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367638068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楊曉恩爵士四重奏陶醉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【記者陳照宇淡水校園報導】淡江藝術季第二場表演活動於4日在文錙音樂廳，由台北爵士大樂團首席薩克斯風手楊曉恩演出。楊曉恩以「Simple Life」為題，帶來薩克斯風、鋼琴、大提琴、爵士鼓組成的四重奏。她說明每一首創作曲，靈感皆來自生活中簡單的小事。並鼓勵大家珍視人生中每個重要的瞬間，成為自己成長的養分。
</w:t>
          <w:br/>
          <w:t>表演中，除了有各樂器的獨奏，還有即興創作演出，表演者用音樂對話，讓現場觀眾與之共鳴，體驗爵士樂的獨到之處。產經四余翰炘分享，非常喜歡爵士樂的自由奔放，自成一派的風格，搭配優美的薩克斯風樂聲更加引人入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972fa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ec68e9a4-8e4c-4567-8dba-5a69420d55ce.jpg"/>
                      <pic:cNvPicPr/>
                    </pic:nvPicPr>
                    <pic:blipFill>
                      <a:blip xmlns:r="http://schemas.openxmlformats.org/officeDocument/2006/relationships" r:embed="R473985efe25a43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3985efe25a43d7" /></Relationships>
</file>