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b21bd56604f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啦啦隊大專盃賽前發表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3日晚間，本校競技啦啦隊在體育館7樓的籃球場，進行首次的大專盃賽前發表會。除邀請課外活動輔導組組長陳瑞娥等師長觀賞外，啦啦隊畢業校友與聞訊而來的學生，讓現場提供的位置坐無虛席。
</w:t>
          <w:br/>
          <w:t>短短3分鐘的表演，除展現招牌225金字塔外，也嘗試將基礎技巧加上難度變花樣。隊長化材三吳志耀表示，「這個發表就是讓選手能夠模擬比賽當天的情況，以往賽前發表都是在其他學校舉行，今年有機會在自己的學校發表，真的很開心、也很感謝。」大傳三盧昱安分享，「今年舞碼的編排有種驚奇感，想必體力負擔也更重了，撐住！淡江！全上！」</w:t>
          <w:br/>
        </w:r>
      </w:r>
    </w:p>
  </w:body>
</w:document>
</file>