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8c52250a74c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慷慨捐血3天逾500袋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捐血一袋，救人一命」有著鮮明標語的捐血車於16日至18日在海報街及商館前停放，許多同學排隊等著捐血。這是童軍團舉行的捐血活動，活動首日即有90餘袋的捐血量，已達成預計目標，3天更逾500袋。童軍團羅浮群群長教科三陳葦莛針對捐血活動表示，「這3天雖然天氣不穩，但是依舊有許多熱心的師生踴躍捐血，讓參與的童軍團工作人員都很感動！」首捐族公行一陳伊琳表示，「原先是朋友邀約參與捐血，不過後來自己也對此活動感到好奇，覺得這樣能發揮愛心，很棒！」 （文／邱筠茜、攝影／閩家瑋）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c4a0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30058072-8741-47e0-8ae2-d0f095b16f48.jpg"/>
                      <pic:cNvPicPr/>
                    </pic:nvPicPr>
                    <pic:blipFill>
                      <a:blip xmlns:r="http://schemas.openxmlformats.org/officeDocument/2006/relationships" r:embed="Rdfbdd10711914d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bdd10711914d26" /></Relationships>
</file>