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5ddff135c48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120產官學者研討兩岸金融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杳遠淡水校園報導】15日，由本校財金系、經濟系、廣西財經學院和靜宜大學財務金融學系所辦的「2016第十三屆兩岸金融市場發展研討會」在驚聲大樓國際廳盛大舉行，逾120位產官學者與會。商管學院院長邱建良於開幕致詞時表示，此次會議關注近年的大數據趨勢、兩岸高教及金融實務革新等議題，盼藉此研討讓兩岸與談人能進行經驗交流。
</w:t>
          <w:br/>
          <w:t>證券櫃檯買賣中心董事長丁克華亦出席此次會議，並期待在兩岸交流下可以碰撞出更多智慧的火花。中國財政學會理事、廣西財經學院總會計師寧旭初則於開幕時簡介廣西財經學院，並期待與淡江合辦研討會有更深入的溝通。
</w:t>
          <w:br/>
          <w:t>此次研討會分為3部份，一是探討「金融大數據的發展與展望」，二是研討「兩岸金融高教畢業生就業市場之現況與展望」，另有資本市場、金融市場與投資、行為財務與市場微結構等6場、共有16篇學術論文發表。
</w:t>
          <w:br/>
          <w:t>參與研討會的財金碩一方俐潔說：「雖然大陸在大數據金融起步較晚，但近幾年的發展十分迅速，且會中提到有許多觀點，對我論文研究有很大幫助。」</w:t>
          <w:br/>
        </w:r>
      </w:r>
    </w:p>
  </w:body>
</w:document>
</file>