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f014e33614f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建築之間畢業評圖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建築系於上月28日至30日於黑天鵝展示廳舉行畢業設計評圖，建築系副教授鄭晃二與建築系助理教授漆志剛為本次設計召集老師，54位建築系大五生以「之間」為設計理念，展出費時一年的成果，更邀日本知名建築家中山英之等近40位學者及建築師參與評比。漆志剛表示，非常肯定學生設計作品匠心別具的巧思，成就多元化作品。中山英之亦於29日發表演講。
</w:t>
          <w:br/>
          <w:t>建築五吳宜穎的「移牧之日／牽牧牧場規劃」，將建築結合畜牧業，以山牧季移的概念為出發點。利用建築高度差以人工方式仿造山牧季移的天然環境，因應季節更換牛隻生長環境讓草地能歇息生長，讓土地永續經營支持整個產業運作，此設計不僅利於土地與牲畜亦能易於整體管理。8日至13日將於臺北市松山文化創意園區二號倉庫辦校外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db87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22ddc62b-6f5b-4956-996c-937419d6b7c1.jpg"/>
                      <pic:cNvPicPr/>
                    </pic:nvPicPr>
                    <pic:blipFill>
                      <a:blip xmlns:r="http://schemas.openxmlformats.org/officeDocument/2006/relationships" r:embed="R182be17126f44c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2be17126f44c99" /></Relationships>
</file>