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5f6abc73447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【浩浩淡江六六 職場通航久久】開展淡江廣闊海圖　掌舵前進無限職涯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104學年度畢業特刊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校長張家宜博士
</w:t>
          <w:br/>
          <w:t>淡江大學承先啟後，化育菁莪66載，歷經四個成長波段，以樸實剛毅的學風，博學審問的辦學理念和明辨篤行的治學態度，形塑浩浩淡江精神。面對環境瞬時變動，以創新的資訊化能力、宏觀的國際化角度，以及前瞻的未來化思維，邁向第五波新里程。
</w:t>
          <w:br/>
          <w:t>21世紀工業4.0新經濟時代，是兼具挑戰與契機的年代，知識更迭迅速。專家學者預測持續應用互聯網、感測器、大數據等技術，可以發展「會唸書的智慧型機器人」，透過學習與演算訓練，人工智能高效率且不帶情緒，會成為最受企業喜愛的員工，為企業創造出更高的工作績效，將超越大學生的能力。
</w:t>
          <w:br/>
          <w:t>在具公信力的雜誌評比中，淡江屢獲企業最愛私校榜首，顯現三環五育的教育內涵，深耕八大基本素養，備受各界肯定。為了迎接挑戰，我們不斷構思創新轉型，結合跨界力量，儲備豐沛能量。與國外大學建立雙聯學制；與國內資深八所私立大學合組「跨校跨域」優九聯盟；與業界合作資訊應用就業學習學分學程，厚植關鍵就業實力，希望培育與智慧機器人一較高下的全方位增值人才。
</w:t>
          <w:br/>
          <w:t>獲頒傑出系友的邵光華，水利系畢業後赴美發展，樂於接受挑戰，善於觀察趨勢，豐富的職場閱歷，認為工作除展現專業知識，更重要是多元、獨立思考及良好的聲譽，因此讓原本是對手的微軟公司禮聘為台灣區總經理。英文系校友擔任Yahoo奇摩董事總經理王興，感謝學校社團啟發她解決問題的能力，勉勵年輕人不畏規範，勇於表達，為有意義的工作而戰。Google臺灣董事總經理簡立峰，就讀電算系時花大量時間埋首苦讀、尋找問題，認為在創造的年代，要隨時接受改變，如同撐竿跳競賽，撐起不斷接踵而來的自我挑戰。
</w:t>
          <w:br/>
          <w:t>探險家哥倫布在東向亞洲陸路暢通的1492年，卻果敢冒險航向西方，尋找新航道，終於發現美洲新大陸。在航海日記記載：「若沒有勇氣捨棄岸上的明媚風光，你將永遠不可能橫渡大洋。」職涯同樣是不斷遇到岔路與選擇的航道，做個淡江哥倫布，以廣闊襟懷，懷抱世界觀點，展開航海圖，發揮軟實力，掌舵前進職涯，航向無限未來。
</w:t>
          <w:br/>
          <w:t>謹代表全校師長、同學，誠摯祝福各位，啟程遠航，讓夢想揚帆！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36f56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6/m\995f465c-5dc3-4764-b35d-f4790fef480b.jpg"/>
                      <pic:cNvPicPr/>
                    </pic:nvPicPr>
                    <pic:blipFill>
                      <a:blip xmlns:r="http://schemas.openxmlformats.org/officeDocument/2006/relationships" r:embed="R2192d94f8de842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92d94f8de842b6" /></Relationships>
</file>