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0ca8935c94f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14日簽約東元集團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東元集團旗下餐飲3品牌：安心食品服務公司（摩斯漢堡）、樂雅樂、美樂食合作，105學年度將推出「食品服務業就業學分學程」和「觀光產業就業學分學程」，將於14日（週二）在南港軟體工業園區之東元總部舉辦產學合作簽約儀式，由本校校長張家宜與東元集團會長黃茂雄代表簽署，雙方將攜手以產學合作交流方式，預先培養產業所需人才，並縮短學子之學用落差。</w:t>
          <w:br/>
        </w:r>
      </w:r>
    </w:p>
  </w:body>
</w:document>
</file>