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c0016384645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【卓爾不群】金鼎獎最佳攝影獎劉子正 經典影像紀實 切中時代意義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專訪】今年5月，以「真實餐桌」專題獲得第40屆金鼎獎雜誌類最佳攝影獎，是本校大眾傳播學系校友劉子正。任職《經典雜誌》，從校園營養午餐出發的究竟之旅，劉子正帶領讀者直擊現場，揭開餐桌上的真相，探究食品鏈裡的「吃」、「煮」、「買」、「種」等階段，串起消費與生產的連結，期望藉此找到改變的契機。他對影像的這份用心，精準地傳達到評審眼中，獲頒國家級獎項肯定，他形容，「原以為當下會有很大的情緒起伏，但實際上卻沒有。」反倒是感謝專題讓他有機會拍攝到許多過往沒機會接觸到的事物。
</w:t>
          <w:br/>
          <w:t>「雜誌專題的文字記者與攝影記者的關係，就像九重葛需要依附結構良好的竹架才能枝繁葉茂，如同攝影需搭配上合適的文章，才能襯托出好照片。」劉子正感謝搭檔、文字記者蔡佳珊長期耕耘食農議題，兩人經過無數次的溝通，才能以照片吸引讀者目光，用文字給予最精彩的觀點。
</w:t>
          <w:br/>
          <w:t>劉子正曾於2010年榮獲吳舜文新聞獎最佳攝影專題、中國平遙國際攝影大展新聞類優秀攝影師獎，以及首屆臺海新聞攝影大賽今浪獎等多項國際肯定。從小對影像充滿興趣的劉子正，在大學時初次接觸攝影，之後加入校內實習媒體「淡江影像藝術工坊」（暗房），進一步開啟攝影的興趣。有別於動態影像需要團隊合作，報導攝影在多數時候都能獨立完成，在這樣的自由空間下，讓劉子正享受著平面攝影的魅力。
</w:t>
          <w:br/>
          <w:t>回憶起在暗房的學習，只能用「快樂」兩個字形容。當年長時間投入的劉子正，本著這份親切感，讓他於近年自願每週不辭辛勞地返校指導學弟妹，不僅給予技術上的傳授，更多的是經驗分享。他笑說，「這裡很神奇，十幾年來格局都沒變過！」對教學抱有熱情的劉子正，於上學期起，在文學院開授「影像敘事實務」課程，實踐紀實想法。他謙虛地說，「不知道學生是否有所收穫，但自己肯定是有的！透過教學可以統合過去學習到的一切，有種教學相長的功效。」
</w:t>
          <w:br/>
          <w:t>曾在暗房獲得劉子正指導的《新新聞周刊》攝影記者、大傳系校友林俊耀分享，當時不僅學到攝影技巧，劉子正帶著同學欣賞照片，開拓學習視野。另外，在攝影中極為重要的「光線」及與被攝者「溝通」，更是林俊耀認為至今依然受用的技巧。
</w:t>
          <w:br/>
          <w:t>看似找到一個從興趣出發的夢想，劉子正卻發現這條路走來不易，贏不過大環境。因為當年經濟不景氣，找工作四處碰壁，就連第一份工作，經過試用期3個月就被裁員了。直到2002年找到第一個正職的攝影工作，才讓劉子正深覺，攝影作為職業是多麼不容易的事！他也開始正視累積作品的重要性，萌生打造個人品牌的念頭，「想讓大家認識自己，而非只是某家公司的誰。」
</w:t>
          <w:br/>
          <w:t>在《中國時報》主跑社會線的他，至今還記得生平第一次看到屍體的震撼。穿梭在多起社會案件現場，這讓劉子正看見這個世界，也督促他開始思考該拍什麼內容，才會切中這個時代，且真正是具有意義而不落窠臼。2005年遇上「邱小妹妹事件」新聞，醫療人球和高風險家庭的危機浮上版面，曾短暫引起社會很大的震驚與反省，這也讓劉子正掉入印象深刻的採訪回憶中，「當時為了拍攝，偷偷潛入女童家，不料早在之前，已有他家媒體進入，而後更有其他媒體接續進入……」
</w:t>
          <w:br/>
          <w:t>劉子正不諱言地說，未搶到獨家令人十分沮喪，但也帶來不同的感觸。「一個是社會中往往會主張自身權利的人都是中上階層，但當中下階層發生問題時卻乏人問津。此外，部分畫面於事件發生當下，雖然成為頭版，但時間久了，新聞價值遞減，照片也會相對失去意義。」如同，新聞雖然讓世界看見社會角落，但缺少了專題進一步探究，等於間接讓事件逐漸隱沒在即時新聞中。
</w:t>
          <w:br/>
          <w:t>之後，他來到《經典雜誌》，展開新歷練。劉子正發現攝影就像「煮菜」，每位廚師都希望擁有豐富的食材，並以個人經驗烹調出到味的料理，「拍攝重點在於攝影師如何『詮釋』照片，在不一樣的地方，照片的呈現方式就該不同。」
</w:t>
          <w:br/>
          <w:t>劉子正呼籲，身為新媒體時代的工作者，不論在文字、攝影、影像，甚至是配樂都需要具備基礎能力。從《中國時報》到《經典雜誌》，雖然少了即時新聞的快節奏，但從專題之初到最後完成的那一刻，期間的壓力是持續存在的。培養能力製作專題，對於攝影者是一件好事，還有很多機會嘗試不同的題材。
</w:t>
          <w:br/>
          <w:t>未來，他除了想嘗試商業攝影外，隨著工作增廣見聞，還將挑戰拍攝紀錄片。「有些畫面只用相片記錄略為可惜，用精緻的畫面更可以完整地保存所有美好事物。」最後，他勉勵在校的莘莘學子，能儘早發現自己的定位，並積極專研該領域，累積個人的作品；同時學習多國語言，可以藉此帶領你認識另一個社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cec12e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7/m\0a0f540f-97ee-445c-826b-537884e878eb.jpg"/>
                      <pic:cNvPicPr/>
                    </pic:nvPicPr>
                    <pic:blipFill>
                      <a:blip xmlns:r="http://schemas.openxmlformats.org/officeDocument/2006/relationships" r:embed="R0c58f85a351740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58f85a351740b1" /></Relationships>
</file>