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ac6da299574c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International Students Graduation Tea Party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【Shi-xun Zhao, Tamsui Campus Report】On Jun. 5 the International and Mainland Guidance Section held a graduation tea party for international students on the 10th floor of the Chueh-sheng Building, congratulating 50 graduating international students, accompanied with friends and family. Fourth-year student from Malaysia, Feng-shi Lin, expressed that she will have lots of great memories of her time of study at Tamkang University. Each student celebrated cheerfully as their parents dawned expressions of joy and pride.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334d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209abbd1-0d05-4826-b3e3-3d1c92bf90d5.JPG"/>
                      <pic:cNvPicPr/>
                    </pic:nvPicPr>
                    <pic:blipFill>
                      <a:blip xmlns:r="http://schemas.openxmlformats.org/officeDocument/2006/relationships" r:embed="Rc5135a543af947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135a543af94721" /></Relationships>
</file>