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d434948e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英語授課教師研習營增能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師教學發展組於6月13日至17日舉辦為期5天的「英語授課教師研習營」，今年英語授課工作坊延伸去年的基礎課程，在介紹新媒體之餘，新增許多案例教學及教科網站介紹，讓教師們在設計課程單元及作業評量時，能兼顧傳授專業知能及提升英語教學能力。
</w:t>
          <w:br/>
          <w:t>
</w:t>
          <w:br/>
          <w:t>本活動負責人、教發組專員羅麗莉說：「活動已邁入第四屆，學員們皆參與過教發組舉辦過的相關研習活動。今年是第三度邀請來自澳洲昆士蘭大學講師Gollagher授課，以CLIL Approach（Content and Language Integrated Learning）為主軸，分享英語教學技巧及多元教學媒介，更讓參與課程的教師們體驗網路資源，例如線上測驗平臺Quizizz，或是教師可控時間及分組的Kahoot、Mentimeter等網站，盼能激盪出更具多元性和豐富度的教學想法。」
</w:t>
          <w:br/>
          <w:t>
</w:t>
          <w:br/>
          <w:t>英文系助理教授胡映雪表示，「參加研習後，決定改變新學期的課程設計，預計給予學生更清楚的評分方向，例如教導學生製作和呈現簡報，希望提升學生的學習成效。」
</w:t>
          <w:br/>
          <w:t>
</w:t>
          <w:br/>
          <w:t>運管系助理教授鍾智林說，「研習過程中，發現自己對於課程設計、教科網站仍有努力的空間，藉由這次工作坊研習教學技巧與觀念，盼將原本單向灌輸的講授方式修改為雙向的互動教學。」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fdad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88bc4667-3ac2-4408-921d-fdc33b8a2b75.jpg"/>
                      <pic:cNvPicPr/>
                    </pic:nvPicPr>
                    <pic:blipFill>
                      <a:blip xmlns:r="http://schemas.openxmlformats.org/officeDocument/2006/relationships" r:embed="Rb991d1670ac74d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91d1670ac74d7c" /></Relationships>
</file>