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fb672752bf1496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商管學院／經營管理全英語碩士學位學程主任曹銳勤</w:t>
        </w:r>
      </w:r>
    </w:p>
    <w:p>
      <w:pPr>
        <w:jc w:val="right"/>
      </w:pPr>
      <w:r>
        <w:r>
          <w:rPr>
            <w:rFonts w:ascii="Segoe UI" w:hAnsi="Segoe UI" w:eastAsia="Segoe UI"/>
            <w:sz w:val="28"/>
            <w:color w:val="888888"/>
            <w:b/>
          </w:rPr>
          <w:t>105學年度新任二級主管專訪</w:t>
        </w:r>
      </w:r>
    </w:p>
    <w:p>
      <w:pPr>
        <w:jc w:val="left"/>
      </w:pPr>
      <w:r>
        <w:r>
          <w:rPr>
            <w:rFonts w:ascii="Segoe UI" w:hAnsi="Segoe UI" w:eastAsia="Segoe UI"/>
            <w:sz w:val="28"/>
            <w:color w:val="000000"/>
          </w:rPr>
          <w:t>學歷：清華大學工業工程與工程管理博士
</w:t>
          <w:br/>
          <w:t>經歷：淡江大學管理科學學系教授兼系主任、玄奘大學財金系教授兼系主任、銘傳大學設計管理研究所專任系助理教授
</w:t>
          <w:br/>
          <w:t>　經營管理全英語碩士學位學程以全英語授課，配合本校國際化之教育理念，以學門整合方式訓練與發展企業管理相關的專業人才，培養學生的經營管理視野。藉由提供符合國內產業趨勢的管理課程與實務訓練，以達成培育兼具理論與實務的經營管理專業人才。同時，期許本碩士學程師生能激盪出更多管理實務的應用及精湛的專業研究成果。</w:t>
          <w:br/>
        </w:r>
      </w:r>
    </w:p>
    <w:p>
      <w:pPr>
        <w:jc w:val="center"/>
      </w:pPr>
      <w:r>
        <w:r>
          <w:drawing>
            <wp:inline xmlns:wp14="http://schemas.microsoft.com/office/word/2010/wordprocessingDrawing" xmlns:wp="http://schemas.openxmlformats.org/drawingml/2006/wordprocessingDrawing" distT="0" distB="0" distL="0" distR="0" wp14:editId="50D07946">
              <wp:extent cx="3694176" cy="4876800"/>
              <wp:effectExtent l="0" t="0" r="0" b="0"/>
              <wp:docPr id="1" name="IMG_e9f997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9/m\8988d863-c52e-438b-9eeb-2344a7e32088.jpg"/>
                      <pic:cNvPicPr/>
                    </pic:nvPicPr>
                    <pic:blipFill>
                      <a:blip xmlns:r="http://schemas.openxmlformats.org/officeDocument/2006/relationships" r:embed="Ra3555292e7f1488f" cstate="print">
                        <a:extLst>
                          <a:ext uri="{28A0092B-C50C-407E-A947-70E740481C1C}"/>
                        </a:extLst>
                      </a:blip>
                      <a:stretch>
                        <a:fillRect/>
                      </a:stretch>
                    </pic:blipFill>
                    <pic:spPr>
                      <a:xfrm>
                        <a:off x="0" y="0"/>
                        <a:ext cx="3694176" cy="48768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3555292e7f1488f" /></Relationships>
</file>