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23525c7bf49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向海洋學習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去年我再度中風，在調養身體期間，行動不便，很少回到淡水，尤其在臥病之中，縈繞我腦海中的始終是淡水校園、海事博物館……以及一碧萬頃的海洋，一幕幕曾經向海洋挑戰、向海洋學習的往事像洶湧的波濤，強烈地拍擊著我的記憶。
</w:t>
          <w:br/>
          <w:t>
</w:t>
          <w:br/>
          <w:t>回憶起在我就讀於台灣總督府水產講習所（相當於日本水產大學）時，在我進入日本郵船擔任航海士時，在汪洋大海上與浪潮搏鬥、向海洋學習的艱辛歲月。誰都知道海洋的變化無常，無風無浪時，真是靜如處子，狂風驟起時，排山倒海的巨浪，可以將巨輪一口吞噬。而船員就必須在這種惡劣環境中接受考驗與挑戰。在海事訓練中，我本已長滿厚繭的雙手，常常被纜繩刮得血跡斑斑，但我的內心卻充滿了喜悅與驕傲，畢竟我戰勝了海洋。所以我剛毅不屈的性格，就是從向海洋的挑戰中磨練而成長。我雖然二度中風，病魔卻永遠未曾擊敗過我，除了上帝的恩典及眷顧之外，海洋就是我的導師。
</w:t>
          <w:br/>
          <w:t>
</w:t>
          <w:br/>
          <w:t>如今，驪歌聲起，又將有幾千青年學子，投入社會，開創前程，在人生旅途上遭受挫折在所難免，我謹贈以「向海洋學習」的經驗，與你（妳）相隨相伴。</w:t>
          <w:br/>
        </w:r>
      </w:r>
    </w:p>
  </w:body>
</w:document>
</file>