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989696e9564e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66週年校慶－師長揚帆破浪初體驗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力堃淡水校園報導】為慶祝66週年校慶，體育處和地方文化、社區環境做結合，於10日下午舉行「師長揚帆‧淡江啟航～水域活動體驗」，邀請教師們一同參加淡水河帆船體驗活動，稽核長白滌清、國際研究學院院長王高成、體育長蕭淑芬、教務長鄭東文等共24位師長共襄盛舉。
</w:t>
          <w:br/>
          <w:t>　蕭淑芬表示：「在淡江服務這麼多年，這是第一次在關渡橋下、淡水河中愜意地划著帆船，紅樹林的生態景觀近在眼前，很奇妙。」她補充，「今年學校確實想要把經營的成果向大家分享，向學生、向師長、向全世界分享。在66週年校慶系列活動中，我特別感受到各學院與各單位間，互相交流分享，大家一起往前走的感覺！」
</w:t>
          <w:br/>
          <w:t>　王高成分享他第一次體驗帆船的感受，「我們順風而下，再以之字形逆流而上，不僅天氣舒爽宜人，身邊是美麗的淡水河景，是與平常開車截然不同的新鮮有趣經驗，那感覺真的出乎意外的棒！」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f592548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66002fc3-61d4-4737-8420-6a6b05160b55.jpg"/>
                      <pic:cNvPicPr/>
                    </pic:nvPicPr>
                    <pic:blipFill>
                      <a:blip xmlns:r="http://schemas.openxmlformats.org/officeDocument/2006/relationships" r:embed="Rf573811152624c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573811152624c7c" /></Relationships>
</file>