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97e0e9b70f4bb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學教中心精巧改裝！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教中心以中原大學作為標竿學習，於暑假期間對覺生綜合大樓一樓進行空間改善與美化，除將電梯牆面增加各樓層介紹外，並增設公佈欄以周知相關活動，設計上美觀大方。英文三鍾緯綸表示，整體改善後，讓環境空間變得很有設計感，簡潔且不突兀，視覺上有舒適的感覺。（文、攝影／趙世勳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4b986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2/m\1f880094-16c7-4b10-8d03-dc65e427da39.jpg"/>
                      <pic:cNvPicPr/>
                    </pic:nvPicPr>
                    <pic:blipFill>
                      <a:blip xmlns:r="http://schemas.openxmlformats.org/officeDocument/2006/relationships" r:embed="Rbd461e2560574dd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d461e2560574dd3" /></Relationships>
</file>