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9667ff3544f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大四留學座談會即起報名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於上月29日起，舉辦23場「105學年度大四學長姊留學經驗分享座談會」，主要是針對明年即將大三出國的大二生，說明本校23所姊妹校的校園特色，並邀請曾赴往該校的大四學長姊進行經驗分享；每場均安排指導老師介紹姊妹校、大四學長姊進行生活分享，讓明年即將出國的大二生，增進對海外生活的了解，活動詳情請見蘭陽校園網站。（網址：http://www.lanyang.tku.edu.tw/）</w:t>
          <w:br/>
        </w:r>
      </w:r>
    </w:p>
  </w:body>
</w:document>
</file>