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43b3594af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【卓爾不群】ＮＧＯ國際事務會執行長周麟 鉅細靡遺累積外交互信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外交部非政府組織國際事務會大使兼執行長周麟，為本校西語系、歐研所校友，外交閱歷豐富的他曾任中南美司副司長、駐葡萄牙副代表與駐巴拿馬共和國特命全權大使等要職；堅毅自信的神情、儒雅的談吐舉止，與我們分享他30年來的外交官生涯之外，周麟難忘母校求學生活，珍貴的回憶猶如無價之寶，結縭30年的夫人也是相識於母校；而西語系榮譽教授陳雅鴻的文法課，嚴謹教學風格除了扎深西語基礎，也造就周麟一絲不苟、注重細節的性格，「至今我仍印象深刻，陳老師教學嚴謹的態度，因此打下了西語穩固的基礎，對將來的工作上也很有幫助。」周麟還補充，「此外，當時淡江的課程較彈性，加上自由的校風，讓學生有很多自由空間，我也因此能順應著興趣往外交官一職發展。」
</w:t>
          <w:br/>
          <w:t>　外交工作艱辛而迷人，周麟以「代表國家的使命感」作為堅持動力，儘管工作上少不了波瀾，全心投入而受到邦交國的肯定，在退下巴拿馬大使一職前，巴拿馬政府特別頒贈「巴爾波大十字勳章」給周麟，以表彰他對增進臺巴邦誼的貢獻；他分享，「臺灣因主權問題，導致在國際上有許多瓶頸，因此外交工作在於必須讓國際認同臺灣，並將我國自由民主特質與深厚文化內涵讓更多人知道。這是一份成就感與挫折不成比例的工作，國際上的艱難處境往往是挫折的來源，而在艱辛背後支撐我的是一股代表國家的使命感，也是我人生理想的實踐。」
</w:t>
          <w:br/>
          <w:t>　為了讓外交工作推動順利，他十分重視細節內容，「外交就是細節的累積。這也是我經常提醒同仁們的一句話，因為身為外交官，一言一行都代表國家，一個細節沒注意，輕則造成誤會，重則會造成兩國邦誼不穩固之虞，因此不能不重視所有細節。」駐外期間，工作之餘利用時間進修，取得智利天主教大學歷史學博士；時至今日，他仍隨時增進語言能力，以閱讀增加溝通深度；周麟會隨時抄寫中、英、西文的銘言佳句在小冊子上，一有閒暇或通勤時間即拿出來背誦，他表示，「談吐能展現一個人的質量，身為外交官代表國家，外語不僅需要流利，更要求用字遣詞典雅，以維護國家尊嚴。因此，外語的學習是需要不斷精進的。」
</w:t>
          <w:br/>
          <w:t>　問及NGO大使與外派大使有何不同之處？周麟表示，「駐外擔任大使需有更高度的緊急應變能力，許多突發狀況往往來不及向上級請示就要做出決定，所要承擔的責任、壓力是較為重大的。」但這並不代表返國任職就較為輕鬆，近年來國內NGO團體蓬勃發展，每年約800個NGO團體接受外交部補助，而這些團體也會邀請NGO國際事務會一同參與，龐大的邀約數量讓周麟笑說，「如何將有限資源最大化，實在也是一項大挑戰呢！」對NGO國際事務會執行長一職的期許，他說明，「在全球70億人口中，屬於政府人員畢竟是少數，推動民間NGO團體交流，可和世界上大多數人成為朋友，這是臺灣軟實力的展現，也是國民外交最好的示範，而NGO國際事務會便是在這當中扮演著整合、聯繫的角色。」他將帶領NGO國際事務會，協助國內多元豐富非營利組織參與國際公共事務，結合過去外交經驗，強化我國NGO接軌國際，盼落實「全民外交」的理念。
</w:t>
          <w:br/>
          <w:t>　除了協助國內NGO進行國際參與、輔導從事國際合作，NGO國際事務會也和學生息息相關，每年皆有針對國內大學生選拔「國際青年大使團」，進行海外交流。對此，周麟鼓勵同學能踴躍地報名參加，「此計畫不僅能一展良好外文能力，宣傳我國文化外，許多所到之處是平常較沒機會前往的國家，例如：史瓦濟蘭等國，這能在學生時期拓展國際視野，是相當難得的機會。」他分享，「許多同學在出國服務後發覺，臺灣是各方面都很不錯的國家，因此更格外珍惜這樣服務機會。」
</w:t>
          <w:br/>
          <w:t>　對於本校開辦「拉美菁英碩專班」，讓拉美地區的社會菁英到臺灣來進修認識亞洲文化，周麟樂觀其成，「拉美菁英碩專班和NGO國際事務會有著相同理念，皆是國民外交的延伸。這些修課的菁英學子，將來都會成為臺灣在當地友好的種子，讓拉美地區更認識臺灣之餘，對外交工作也會有正面助益。」
</w:t>
          <w:br/>
          <w:t>　身為資深外交官，周麟再次強調：「外交是細節的累積」來勉勵有志走上外交的學弟妹。他提出稱職外交官的要素，「身為外交官要有細心的特質之外，必須有高抗壓能力、面對挫折的快速調適能力，以面對外交工作上的挫折；而充滿好奇心，樂於交朋友，也是成為外交官中不可或缺的。」周麟肯定地說，「外交部許多表現優秀的同仁是淡江校友，母校在師資、學生表現相當出色，只要認真努力，加上熱忱，相信同學都能有屬於自己的一片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ce64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54153966-8731-42bd-b3e4-a5eaf8718c28.jpg"/>
                      <pic:cNvPicPr/>
                    </pic:nvPicPr>
                    <pic:blipFill>
                      <a:blip xmlns:r="http://schemas.openxmlformats.org/officeDocument/2006/relationships" r:embed="R8ff1a161d9e045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f1a161d9e0452a" /></Relationships>
</file>