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7a7d10d43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百香果的滋味 有志服務者請看這裡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「百香果的滋味－志願服務基礎訓練」開始報名了！此訓練可增加同學的服務知識，並提升服務熱忱，更能協助取得志願服務紀錄冊。課外組增加兩梯次志願服務訓練，第二梯次及第三梯次報名日期分別是即日起至26日及11月16日。
</w:t>
          <w:br/>
          <w:t>　課程除協助同學自我了解外，還提供志願服務的法規、內涵、發展趨勢、服務倫理及經驗分享，讓同學學習到更多對服務的知識。持有紀錄冊滿3年以上，服務滿300小時者，更可申請志願服務榮譽卡，免費進入多個國內景點。歡迎有興趣的同學上活動系統報名。（網址http://enroll.tku.edu.tw/）</w:t>
          <w:br/>
        </w:r>
      </w:r>
    </w:p>
  </w:body>
</w:document>
</file>