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06a8719ac43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林洲民幽默談像我們這樣的城市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建築系校友、臺北市政府都市發展局局長林洲民於18日，受建築系之邀返校以「像我們這樣的城市」為題演講，吸引逾250位師生到場聆聽，不僅座無虛席，連走道間都有同學席地而坐，而林洲民幽默的口吻，讓現場笑聲不斷。
</w:t>
          <w:br/>
          <w:t>　有誰可以想像現今校內的「教育館」，其實原先是女宿；「臺灣博物館」原先是土地銀行呢？林洲民先以個人作品說明，「建築的生命可以非常長，而且個性可以改變」的理念，接著講述自己進入市府後推動公共住宅的成果與願景。
</w:t>
          <w:br/>
          <w:t>　當中，他以「社子島開發計畫」為例，由於拆遷補償不易，此計畫延宕46年沒有動工，提升了此計畫的困難，於是市府提出運河社子島、咱的社子島、生態社子島3開發方案給住民投票，最終借鏡荷蘭的經驗，預計打造能防洪、與水共生，並提高容積率到225%的生態社子島。
</w:t>
          <w:br/>
          <w:t>　最終，他以「建築創作好比黑咖啡一直攪，直到攪出甜味。」一句鼓勵同學，即便很難但也要將所學運用出來，並堅持下去。建築三趙耕穎表示，自己十分佩服講者，能在短短的兩年內，對臺北市的開發計劃都深入了解，並想出解決對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483436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b29e3ef0-82ce-400e-b10a-505b1a04f829.JPG"/>
                      <pic:cNvPicPr/>
                    </pic:nvPicPr>
                    <pic:blipFill>
                      <a:blip xmlns:r="http://schemas.openxmlformats.org/officeDocument/2006/relationships" r:embed="R830d7aea7bc041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0d7aea7bc041f2" /></Relationships>
</file>