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491d5ca56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韓中央大辦國際冬令營說明會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【記者劉必允淡水校園報導】國際處於17日，在驚聲大樓10樓舉辦「姐妹校沙龍」系列活動，由韓國中央大學的短期研修負責人老師全智賢，進行國際冬令營說明會。吸引近40位同學參加。
</w:t>
          <w:br/>
          <w:t>會中，透過影片及投影片介紹該校特色及課程內容。有意願至韓國姊妹校交換的全財管學程二的李庭儀說：「一直以來都有關注韓國姊妹校資訊，藉由此活動了解對科系的疑問及該校軟硬體設備，很期待去該校冬令營學習。」</w:t>
          <w:br/>
        </w:r>
      </w:r>
    </w:p>
  </w:body>
</w:document>
</file>