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21117fd124a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【教師評鑑優等獎】莊博任 問題導向讓學生討論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教師評鑑優等獎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獲104學年度專任教師評鑑優等獎的電機工程學系教授莊博任，儘管教學經驗達24年，每次上課時均以學生的立場傳授知識，「因為只有把自己與學生站在一起，再次與學生一起從零學習，了解他們對課業上種種疑惑，才能提供解惑。」莊博任表示，由於課堂教授的大多是程式語言，所以備課需要兼具理論與實用，讓學生熟練軟體開發能力，因此在每堂課上，他會以問題導向的方式引導學生討論，鼓勵學生發問，讓學生記住每堂課程的重點，藉由師生討論促進教學切磋，「只要學習到重點，就會有了目標，自然地學習就變得有趣。」
</w:t>
          <w:br/>
          <w:t>　莊博任強調外語能力的重要，除考試以英文命題以外，在課堂間的下課會摘錄讀者文摘的笑話，在第二堂上課時要同學上臺分享看完後的心得，增加學生印象，他不時建議同學應閱讀英文報紙的頭版，從了解時事中也能學到許多生活用語。
</w:t>
          <w:br/>
          <w:t>　關注學生學習狀況的他，面對較困難的習題會在課堂上多加說明以突破學習的盲點外，也會請助教個別輔導；針對大四以上的學生則注重上臺報告，藉此融會課堂所學，「未來在職場上，需要自我檢驗自己所設計的程式，所以體驗瑕疵是最需要也是最難能可貴的能力，希望藉由課堂訓練來幫助提升職場能力以銜接就業。」平常，他會與學生打籃球培養情感，在球場上了解他們的生活狀況與課業問題，也會在課堂中聊及籃球話題以提振學生精神。
</w:t>
          <w:br/>
          <w:t>　他談及一路教書以來的心情，「許多學生在畢業時，後悔自己在大學時期應該努力充實自己。」他勉勵學生應該即刻身體力行，「現在就開始充實自己！認真學習！」（文／楊喻閔、攝影／陳柏儒）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14d0c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9e162c8e-f544-4901-9c81-443ce1077db7.jpg"/>
                      <pic:cNvPicPr/>
                    </pic:nvPicPr>
                    <pic:blipFill>
                      <a:blip xmlns:r="http://schemas.openxmlformats.org/officeDocument/2006/relationships" r:embed="R403da5d4fbbb4d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3da5d4fbbb4dbd" /></Relationships>
</file>