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5298550c83cd4325"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1015 期</w:t>
        </w:r>
      </w:r>
    </w:p>
    <w:p>
      <w:pPr>
        <w:jc w:val="center"/>
      </w:pPr>
      <w:r>
        <w:r>
          <w:rPr>
            <w:rFonts w:ascii="Segoe UI" w:hAnsi="Segoe UI" w:eastAsia="Segoe UI"/>
            <w:sz w:val="32"/>
            <w:color w:val="000000"/>
            <w:b/>
          </w:rPr>
          <w:t>【學程加油讚】軟體開發就業學分學程</w:t>
        </w:r>
      </w:r>
    </w:p>
    <w:p>
      <w:pPr>
        <w:jc w:val="right"/>
      </w:pPr>
      <w:r>
        <w:r>
          <w:rPr>
            <w:rFonts w:ascii="Segoe UI" w:hAnsi="Segoe UI" w:eastAsia="Segoe UI"/>
            <w:sz w:val="28"/>
            <w:color w:val="888888"/>
            <w:b/>
          </w:rPr>
          <w:t>學習新視界</w:t>
        </w:r>
      </w:r>
    </w:p>
    <w:p>
      <w:pPr>
        <w:jc w:val="left"/>
      </w:pPr>
      <w:r>
        <w:r>
          <w:rPr>
            <w:rFonts w:ascii="Segoe UI" w:hAnsi="Segoe UI" w:eastAsia="Segoe UI"/>
            <w:sz w:val="28"/>
            <w:color w:val="000000"/>
          </w:rPr>
          <w:t>本校為因應國內外軟體產業的發展，讓學生能提早接觸軟體開發之實務訓練，並強化學生實務與專業技能，由資訊工程學系、數學學系、資訊管理學系、資訊創新與科技學系、資拓宏宇國際股份有限公司合作開辦「淡江大學軟體開發就業學分學程」，針對本校大學部四年級學生50人，由該四系教授計算機程式語言、資料結構等基礎課程，並由資拓宏宇國際股份有限公司安排業師授課軟體開發實務等核心課程，凡修習本學程之學生須修畢最低修業學分數20學分，完成修業學分數後，資拓宏宇國際股份有限公司將安排表現良好的學生進行面試，面試合格者將直接進入該公司從事程式開發有給職之1年實習工作，未來有機會轉為正式工作。申請時間為大三下學期6月15日前，向本學程辦公室提出申請，經審核通過才能於大四修課。請密切注意相關申請訊息，將公告於該系網站中。（文／本報訊）</w:t>
          <w:br/>
        </w:r>
      </w:r>
    </w:p>
  </w:body>
</w:document>
</file>