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f3570a9f1468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健康小坊3 講座報名 10/24 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周怡霏淡水校園報導】衛生保健組將在11月初中午舉辦3場「健康小坊」講座，均自今日（24日）下午2時起開始報名。11月1日將邀請運動保健師李重欣分享「有氧運動DIY」，有氧運動能充分燃燒體內脂肪，並不斷輸送氧分到身體各部分，能為健康帶來效益。他也將於11月3日以「肌力UP UP」為題進行分享，另外11月4日則邀請臺灣癌症基金會營養師高鈺祐講解「正確飲食」。注重健康的你，請至本校活動報名系統報名。參加講座者，備有輕食一份，若名額已滿，衛保組歡迎大家自備午餐參與。</w:t>
          <w:br/>
        </w:r>
      </w:r>
    </w:p>
  </w:body>
</w:document>
</file>