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149f8a4af44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出版中心曬書節開跑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出版中心為慶祝66週年校慶，於11月1日至30日在驚聲書城舉辦「曬書節」活動，將有多種出版品推出優惠折扣，喜歡閱讀的你，快跟上曬書節的腳步吧！出版中心組員張瑜倫表示：「本中心已出版多達40項出版品，藉此活動讓全校師生更認識本中心，也以優惠方式回饋給讀者，歡迎踴躍參加。」</w:t>
          <w:br/>
        </w:r>
      </w:r>
    </w:p>
  </w:body>
</w:document>
</file>