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5971756b7349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【校園話題人物】財金進學一吳育菱 昔日當紅童星 珍惜校園生活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專訪】「從小我就喜歡表演，也很投入在演繹各種角色情緒的瞬間。」大家還記得當年2003年「海豚灣戀人」劇中以汪汪淚眼抓住人心的小瓶蓋嗎？她已經長大了，就是財金進學一吳育菱，當年她還演出「鬥魚2」劇中童年的蕾蕾與「出外人生」劇中的施清秀等等角色。
</w:t>
          <w:br/>
          <w:t>　吳育菱娓娓說起自己的演戲機緣，「小學時，活潑的我看到舞台就想上去唱唱跳跳，媽媽就幫我報名參加小模特兒比賽，因此被經紀公司相中，踏入演藝圈。」但一開拍小小吳育菱就遇到困難，「在鏡頭前演戲讓我很不自在，一直覺得有個陌生的怪東西在看我。但導演哄我說『當作這裡只有妳』，我才逐漸投入各種角色扮演。」
</w:t>
          <w:br/>
          <w:t>　6歲進入演藝圈，整個片場就是吳育菱的生活空間，小小年紀已察覺到，「不懂的就要問，因為如果我演不出來，就會耽誤很多人的時間。」她會主動詢問資深演員或導演，他們對這位頻頻請教的小孩也不吝指導，在精進演技方面，「我很感謝席曼寧阿姨的經驗提點與李燕姐的指導。」
</w:t>
          <w:br/>
          <w:t>　但畢竟是小孩子，「因為導演要求嚴厲、上學時遭遇同學排擠，加上我很渴望跟一般小孩一樣地過生活。」所以她萌生放棄念頭，「好幾次因為演戲而無法參加校外教學，那難過的心情，我還深深記得。」但媽媽告訴她，「演戲是妳自己做出的選擇，如果妳隨意喊停，會產生很多麻煩。」這席話讓年幼的吳育菱感到沉重，卻也讓她不再隨意鬧彆扭。
</w:t>
          <w:br/>
          <w:t>　作息時間與別人顛倒，使吳育菱只能在學校補眠，她曾想要課業與工作兼顧，「但那實在太難了，功課做不到3題就要演戲，真的沒有時間念書。」於是升國中後，她決定暫停演藝工作。正因童年的缺憾，她格外嚮往校園生活、珍惜與朋友的相處時間，「國中3年整天在校，加上老師們的嚴格教導，讓我在學習上漸漸跟上進度，那是我與同學相處最久的時光，我很珍惜。」
</w:t>
          <w:br/>
          <w:t>　現在的吳育菱，希望再次開啟自己的演藝生涯，卻侷限於152公分的身高，多次被回絕，但她並不灰心，認為，「國內外有許多成功的演員長得並不高，其中我最欣賞邵雨薇，她在『1989一念間』和『樓下的房客』兩劇，詮釋截然不同的角色，都令觀眾入戲。」她也鞭策自己精進演技實力，「我看戲劇時總仔細觀察，並研究演員演技，未來也計劃接受專業訓練，將希望有一天觀眾能看得見我。」祝福她在演藝界開花結果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1e6f01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6/m\effeed6a-35ff-4a04-9655-9fb0eb392181.jpg"/>
                      <pic:cNvPicPr/>
                    </pic:nvPicPr>
                    <pic:blipFill>
                      <a:blip xmlns:r="http://schemas.openxmlformats.org/officeDocument/2006/relationships" r:embed="Rf867e4e616a34c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867e4e616a34cb9" /></Relationships>
</file>