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7e4a8c73b46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校友回娘家 返校歡慶66 理、工學院回娘家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數學系感師恩頒獎學金
</w:t>
          <w:br/>
          <w:t>　數學系系友回娘家中，於6日舉行理監事會議和數學系高金美教授之榮退餐會外；於7日邀請1967年的畢業系友返校，並頒發數學學系第二屆傑出系友獎牌、鄧靜華先生獎學金。數學系系主任黃逸輝表示，感謝系友對學弟妹的付出，期許學生能夠更專注在課業上的努力。數學四周佑臻說：「很榮幸能獲獎，看到學長姊感謝老師的心情，將成為自己努力學習的動力。」（文／劉必允）
</w:t>
          <w:br/>
          <w:t>物理系系友返校交流情誼
</w:t>
          <w:br/>
          <w:t>　欣逢本校66週年校慶，物理系於6日在騮先紀念科學館大廳舉辦物理系系友返校交流活動，約50餘位系友參加。物理系系友會總幹事李建邦表示，希望大家多多支持系友會與系上活動。理學院院長、物理系教授周子聰則感謝系友們一路以來對物理系的支持，並歡迎大家響應守謙國際會議中心的興建。接著，物理系系主任杜昭宏向系友報告物理系近年來在研究領域上的表現，期盼系友們能成為學弟妹接軌產業的媒介。而今年金鷹獎得主、物理系系友之宜特科技董事長余維斌，分享他在電子產業醫學中心的創業路上的收穫。（文／胡昀芸）
</w:t>
          <w:br/>
          <w:t>化學系的用消費改變世界引起討論
</w:t>
          <w:br/>
          <w:t>　6日下午2時，化學系在水牛廳舉辦化學系系友大會，共42位系友返校共襄盛舉。由化學系系友會會長王彥智致詞，化學系系友林健祥表示，很開心看到在新一代系友領導的系友會日漸茁壯，希望每位系友都能積極地回饋母校，為母校的建設貢獻自己的一份力量。本次系友大會上，金鷹校友、順發3C量販董事長吳錦昌以「用消費改變世界」進行專題演講，讓現場討論氣氛熱烈，而各屆系友相互分享，在交流的同時，也為系友會提供了許多的寶貴建議。（文／李宜汀）
</w:t>
          <w:br/>
          <w:t>水環系賀新科金鷹校友邵光華
</w:t>
          <w:br/>
          <w:t>　水環系於6日舉辦第52週年系友回娘家活動，邀請民國60、70、80、90、100年畢業校友一同歡聚！水環系系主任張麗秋、退休榮譽教授施清吉皆出席，與22位系友相聚敘舊。活動中，除了觀看回顧影片和畢業紀念冊，還慶祝系友邵光華榮獲本屆金鷹獎。邵光華分享得獎心得時表示，「感謝水環系對我的培養，令我能得到學校肯定！」（文／張少琪）
</w:t>
          <w:br/>
          <w:t>化材系逢十同學會捐款助學
</w:t>
          <w:br/>
          <w:t>　化材系於5日舉辦第二屆逢十同學會，邀請民國65年、75年、85年、95年畢業之系友返校敘舊，化材系系主任董崇民、秘書長何啟東、教務長鄭東文，以及化材系系友會理事長張正良皆出席盛會。會中，第二屆系友們捐贈150萬元以響應支持母系，董崇民也帶領大家參觀整建後的工學院及實驗室，中午在覺軒花園教室用餐，一同回味當年。董崇民說：「班上有38位同學在畢業40年後回來母校重溫舊夢，不僅是聚會，學長姊們攜家帶眷一起參加三天二夜的旅遊，非常開心，感謝系友們的支持與鼓勵，也希望將來每年的逢十同學會都能盛大舉行。」（文／盧宏維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2d58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400dea96-4548-4df6-87b8-53f595dc50e6.jpg"/>
                      <pic:cNvPicPr/>
                    </pic:nvPicPr>
                    <pic:blipFill>
                      <a:blip xmlns:r="http://schemas.openxmlformats.org/officeDocument/2006/relationships" r:embed="R4c5b63e39a0d4b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bdb0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8bd648de-fee9-44f4-9ed6-f240e1d39a7f.jpg"/>
                      <pic:cNvPicPr/>
                    </pic:nvPicPr>
                    <pic:blipFill>
                      <a:blip xmlns:r="http://schemas.openxmlformats.org/officeDocument/2006/relationships" r:embed="R4f01dfd2082549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96169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f4a601d0-939a-4b89-adc1-fc8aba17e88b.jpg"/>
                      <pic:cNvPicPr/>
                    </pic:nvPicPr>
                    <pic:blipFill>
                      <a:blip xmlns:r="http://schemas.openxmlformats.org/officeDocument/2006/relationships" r:embed="Rc7e8cf5a37a849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5b63e39a0d4bbb" /><Relationship Type="http://schemas.openxmlformats.org/officeDocument/2006/relationships/image" Target="/media/image2.bin" Id="R4f01dfd2082549a5" /><Relationship Type="http://schemas.openxmlformats.org/officeDocument/2006/relationships/image" Target="/media/image3.bin" Id="Rc7e8cf5a37a8497e" /></Relationships>
</file>