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546fd7d11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熱心揪皂愛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【記者張少琪淡水校園報導】既好玩又有愛心的手工皂製作就在淡江！1日，由課外組主辦，聖經研習社協辦的「徒手皂愛體驗認購活動」順利進行，現場近40位師生參與。
</w:t>
          <w:br/>
          <w:t>當天講師是來自救國團桃園市終身學習中心的蕭妤帆，她向大家介紹活動所得捐贈機構—基督教芥菜種會，也播放以愛心育幼院為題的微電影，讓大家了解弱勢孩童的需要，在場師生深受感動。
</w:t>
          <w:br/>
          <w:t>接著大家隨蕭妤帆的步驟製作手工皂，也有人義購她帶來的手工皂。經濟三林羿彣認為，「這次是我初次參加學校的DIY活動，能製作屬於自己的手工皂，還能幫助有需要的小孩，很有意義！」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0e72d3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c950c65f-cc12-4869-9a24-67f5f85db7c9.jpg"/>
                      <pic:cNvPicPr/>
                    </pic:nvPicPr>
                    <pic:blipFill>
                      <a:blip xmlns:r="http://schemas.openxmlformats.org/officeDocument/2006/relationships" r:embed="R5e7d6914f1bc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7d6914f1bc4e81" /></Relationships>
</file>