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862d4f7fd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師生點燈祈福照亮淡江人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最美的耶誕燈飾就在淡江！由課外組主辦，樸毅青年團協辦的「成為一盞明燈，照亮身邊的人」祈福點燈活動於14日，在傳播館前的行人徒步區盛大舉行。校長張家宜、學術副校長葛煥昭、行政副校長胡宜仁、國際事務副校長戴萬欽等師生，逾200人共襄盛舉。
</w:t>
          <w:br/>
          <w:t>活動由火舞社的LED火舞表演開場，他們精彩的表演令現場歡呼聲此起彼落。張校長致詞時表示，「今天是個寒冷的日子，希望透過點燈帶給大家一點溫暖。同時，盼望接下來一年，全校師生都順順利利！」
</w:t>
          <w:br/>
          <w:t>指南客運董事長呂奇峯也蒞臨現場，他致詞時說，「感謝淡江師生對客運的支持，希望大家能為環保出一分力，少騎機車多搭公共交通工具。」
</w:t>
          <w:br/>
          <w:t>接著，在場師長們逐一朗讀宮燈祈福詞，張校長祝福：「愛常在，智慧開，淡江第五波，平安四季來！」葛煥昭呼應校長說：「絢麗淡江夜，燦爛第五波！」胡宜仁期許：「苦盡甘來！」戴萬欽則希望：「六六又相逢，祝人才與財源兩興旺！」等。
</w:t>
          <w:br/>
          <w:t>祈福點燈活動最高潮是由張校長帶領師長把手中的藤球燈點亮，此刻驚喜乍現！從會文館4樓高處一顆點亮藤球飛向耶誕主燈，隨即主燈亮起，全場耶誕燈飾同時發光，並施放電子炮及彩帶，宣告耶誕季開始。
</w:t>
          <w:br/>
          <w:t>耶誕節同時是送禮物的節日，氣球社也送上耶誕老人造型氣球給張校長，以示祝福。除祈福點燈外，胡宜仁與呂奇峯現場抽出「搭公車，抽iPhone 7」活動得獎者。
</w:t>
          <w:br/>
          <w:t>為了讓師生為自己關心的人祈福，課外組於7至13日在行人徒步區進行「做宮燈祈福」，讓同學手作宮燈，並在祈福卡寫下感恩祈福字句，一盞盞宮燈喜氣洋洋地懸掛著。
</w:t>
          <w:br/>
          <w:t>中文二簡妙如開心地說，「跟大家一起用心地寫下自己的心願再掛起來很有意義，希望每個充滿期待的願望都能實現！」參與的同學還有機會抽到「嗜甜」與「木衛二」商品券。
</w:t>
          <w:br/>
          <w:t>數學三邱詩家興奮地說，「這是我第一次參加學校的耶誕點燈儀式，覺得很有耶誕氣氛！」最後，全場師生邊品嚐著現場發送的大福，邊欣賞閃閃發亮的燈飾，享受溫暖在心頭的冬日夜晚。（攝影／何瑋健、朱樂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27f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e832408f-d57d-4430-8968-f5cd090979b5.jpg"/>
                      <pic:cNvPicPr/>
                    </pic:nvPicPr>
                    <pic:blipFill>
                      <a:blip xmlns:r="http://schemas.openxmlformats.org/officeDocument/2006/relationships" r:embed="Radcdaccd96e14a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ac70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86f54e38-938c-4df2-a349-9642874ed6c2.jpg"/>
                      <pic:cNvPicPr/>
                    </pic:nvPicPr>
                    <pic:blipFill>
                      <a:blip xmlns:r="http://schemas.openxmlformats.org/officeDocument/2006/relationships" r:embed="Reef8b4d987104b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1f38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41fde694-f3a2-4a61-a1cb-7368bb88d9c5.jpg"/>
                      <pic:cNvPicPr/>
                    </pic:nvPicPr>
                    <pic:blipFill>
                      <a:blip xmlns:r="http://schemas.openxmlformats.org/officeDocument/2006/relationships" r:embed="R8cc9aa5b17824a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ee55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cddf4688-1959-46e7-b549-943b44c01802.jpg"/>
                      <pic:cNvPicPr/>
                    </pic:nvPicPr>
                    <pic:blipFill>
                      <a:blip xmlns:r="http://schemas.openxmlformats.org/officeDocument/2006/relationships" r:embed="R5c00be1516094b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d82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9893bc2d-49a2-430e-9880-426d789c95cf.jpg"/>
                      <pic:cNvPicPr/>
                    </pic:nvPicPr>
                    <pic:blipFill>
                      <a:blip xmlns:r="http://schemas.openxmlformats.org/officeDocument/2006/relationships" r:embed="Rb013b5a0641f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ee5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86258dd1-64d0-4c5e-8225-cfeb9d231429.jpg"/>
                      <pic:cNvPicPr/>
                    </pic:nvPicPr>
                    <pic:blipFill>
                      <a:blip xmlns:r="http://schemas.openxmlformats.org/officeDocument/2006/relationships" r:embed="R93064e4e90f14f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cdaccd96e14ae6" /><Relationship Type="http://schemas.openxmlformats.org/officeDocument/2006/relationships/image" Target="/media/image2.bin" Id="Reef8b4d987104bac" /><Relationship Type="http://schemas.openxmlformats.org/officeDocument/2006/relationships/image" Target="/media/image3.bin" Id="R8cc9aa5b17824a88" /><Relationship Type="http://schemas.openxmlformats.org/officeDocument/2006/relationships/image" Target="/media/image4.bin" Id="R5c00be1516094bd5" /><Relationship Type="http://schemas.openxmlformats.org/officeDocument/2006/relationships/image" Target="/media/image5.bin" Id="Rb013b5a0641f461b" /><Relationship Type="http://schemas.openxmlformats.org/officeDocument/2006/relationships/image" Target="/media/image6.bin" Id="R93064e4e90f14f15" /></Relationships>
</file>