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bcd9686de41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Ｙ世代像火星人  建築系畢展比創意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【記者歐陽嘉報導】今日起研一的同學在商館展示廳舉行期末評圖，而大學部的畢業班則五日至九日，於台北市青少年育樂中心（Y17）舉辦畢業展。 
</w:t>
          <w:br/>
          <w:t>
</w:t>
          <w:br/>
          <w:t>研究生今年展示的主題是「火星人的次地帶」，建築系主任鄭晃二表示，這個特別的題目是說，現在Y世代的年輕人，他們的想法和傳統的社會價值不同，因此對空間的解讀、呈現方式也不同，就好像是從火星來的、跟我們不同的人類。
</w:t>
          <w:br/>
          <w:t>
</w:t>
          <w:br/>
          <w:t>研究生由鄭晃二、米復國、周家鵬三位老師帶領，分為感知認知、社區建築、綠色學校等三個設計方向，作品中充滿對空間的體驗，有人做「無性別分別的廁所」有人則是將街頭的塗鴉，視為在街道上的抒寫。
</w:t>
          <w:br/>
          <w:t>而大學部同學的畢業作品也很多樣化，改造西門町、在仁愛圓環種田、設計兩岸的大使館、將NIKE的廣告策略用到台北市的都市空間上等。王紀鯤教授也邀請校友們展示自己的作品，和學弟妹們互相交流。</w:t>
          <w:br/>
        </w:r>
      </w:r>
    </w:p>
  </w:body>
</w:document>
</file>