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9eaeb9fb348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吳錫德、蔡淑玲帶回國際化大禮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【本報訊】本校法文系吳錫德和蔡淑玲兩位老師五月廿日應邀前往泰國曼谷，參加泰國法語教師協會成立廿五週年慶國際研討會，會晤全球法語教師聯盟（FIPF）主席Dario Pagel，並將促成台灣接辦該會亞太地區法語教師國際會議。
</w:t>
          <w:br/>
          <w:t>
</w:t>
          <w:br/>
          <w:t>此回台灣代表團一行四人，由現任中華民國法語教師協會理事長吳錫德率領，為亞太地區最大的與會團體。吳錫德老師親自向全球法語教師聯盟（FIPF）主席Dario Pagel報告台灣法語發展現況，並致贈一本台灣為慶祝今年全球法語日所發行的中法雙語特刊《我說法文》。這位巴西籍的主席當下便主動詢問吳老師：未來一、二年內台灣是否有意承辦亞太地區法語教師國際會議？吳老師表示，樂意盡力促成台灣主辦此一國家級重大學術國際化活動。</w:t>
          <w:br/>
        </w:r>
      </w:r>
    </w:p>
  </w:body>
</w:document>
</file>