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8178faca644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建立無障礙校園  師生提意見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淡江一向致力改善「無障礙校園空間」，光是去年，淡江校園就有十八處重新施工，以方便身心障礙者行動，但是上週一學務處舉辦「無障礙校園」工作檢討座談會議上，仍有家長同學反映不同意見。
</w:t>
          <w:br/>
          <w:t>
</w:t>
          <w:br/>
          <w:t>資管四謝明釗的母親表示，用輪椅者不便逛覺軒，是否可改善路線；歷史四劉明宜則希望學校教室再加強點字門牌設施、社團擺攤時注意視障同學行走路線；炬光社指導老師黃順興提出，松濤館是否可開放三館大門以助行動不便的同學。
</w:t>
          <w:br/>
          <w:t>
</w:t>
          <w:br/>
          <w:t>總務處秘書丘瑞玲表示，暑假時宮燈教室將與覺軒一起整修規劃校園無障礙路線；點字門牌會持續增修。學務長葛煥昭表示，松濤三館出入問題牽涉到安全問題，會納入考量。另外，體育室主任王儀祥表示，目前游泳館有無障礙水道設施、電梯，若有身心障礙同學需要上游泳課的話，也會提出專案請教務處增開。
</w:t>
          <w:br/>
          <w:t>
</w:t>
          <w:br/>
          <w:t>劉明宜另有建議，視障生無法上網看選課資料，請教務處提供書面選課本。教務處秘書李琳表示學校可以配合。</w:t>
          <w:br/>
        </w:r>
      </w:r>
    </w:p>
  </w:body>
</w:document>
</file>