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0e645d29fc46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1025 期</w:t>
        </w:r>
      </w:r>
    </w:p>
    <w:p>
      <w:pPr>
        <w:jc w:val="center"/>
      </w:pPr>
      <w:r>
        <w:r>
          <w:rPr>
            <w:rFonts w:ascii="Segoe UI" w:hAnsi="Segoe UI" w:eastAsia="Segoe UI"/>
            <w:sz w:val="32"/>
            <w:color w:val="000000"/>
            <w:b/>
          </w:rPr>
          <w:t>全民英檢秘笈</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郭岱宗（英文系退休副教授）
</w:t>
          <w:br/>
          <w:t>一、實用字彙
</w:t>
          <w:br/>
          <w:t>1. 魅力　　　　　      charm、charisma
</w:t>
          <w:br/>
          <w:t>2. 必要之物（n.）       must
</w:t>
          <w:br/>
          <w:t>3. 脫穎而出（v.）       stand out
</w:t>
          <w:br/>
          <w:t>4. 脫穎而出的（adj.） outstanding
</w:t>
          <w:br/>
          <w:t>5. 個人的　　　　      individual
</w:t>
          <w:br/>
          <w:t>6. 獨特性　　　　      uniqueness
</w:t>
          <w:br/>
          <w:t>7. 獨特的（adj.）        unique
</w:t>
          <w:br/>
          <w:t>8. 競爭（v.）　　       compete
</w:t>
          <w:br/>
          <w:t>9. 競爭的（adj.）competitive
</w:t>
          <w:br/>
          <w:t>10. 競爭（n.）　competition
</w:t>
          <w:br/>
          <w:t>11. 職場　　　　job market
</w:t>
          <w:br/>
          <w:t>二、請填英文，訂正後，朗讀3遍
</w:t>
          <w:br/>
          <w:t>　對一個站在臺上說話的人而言，舞臺魅力是必要的，因為那會使你脫穎而出。如果我們的學生能夠在校時，學到說話時充滿自信、謙虛、迷人、有個人特質，他們以後在職場上，就會更具競爭力。
</w:t>
          <w:br/>
          <w:t>　（1） on （2） is a （3） for a （4） because it makes him or her （5） （6）. If our students can be （7） to speak with （8）, （9）, （10） and （11） （12）, they should be more （13） on the （14） market.
</w:t>
          <w:br/>
          <w:t>三、答案
</w:t>
          <w:br/>
          <w:t>（1）Charisma
</w:t>
          <w:br/>
          <w:t>（2）stage
</w:t>
          <w:br/>
          <w:t>（3）must
</w:t>
          <w:br/>
          <w:t>（4）speaker
</w:t>
          <w:br/>
          <w:t>（5）stand
</w:t>
          <w:br/>
          <w:t>（6）out
</w:t>
          <w:br/>
          <w:t>（7）taught
</w:t>
          <w:br/>
          <w:t>（8）confidence
</w:t>
          <w:br/>
          <w:t>（9）modesty
</w:t>
          <w:br/>
          <w:t>（10）charm
</w:t>
          <w:br/>
          <w:t>（11）individual
</w:t>
          <w:br/>
          <w:t>（12）uniqueness
</w:t>
          <w:br/>
          <w:t>（13）competitive
</w:t>
          <w:br/>
          <w:t>（14）job</w:t>
          <w:br/>
        </w:r>
      </w:r>
    </w:p>
  </w:body>
</w:document>
</file>