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88effb2904d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探討反位思考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實驗劇團於上月25至28日晚間的期末公演，帶來「求生不能」、「杏仁豆腐心」兩齣戲。前者以奶奶驟逝為故事出發點，描寫家中成員歷經親人逝世，從各持己見到相互理解的過程。舞監法文四王學寬說明，希望表達就算關係緊密如親人，也要學習相互尊重。「杏仁豆腐心」則以分手的同居情侶，在最後一次共度的耶誕節，吐露彼此隱瞞的心聲，王學寬表示，劇中大量使用臺語，盼更有鄉土感。中文一賴姵伃表示，「第一次到實驗劇場，不僅劇場設計令我震撼，演出內容也發人深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a79b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c3a3a3ab-053c-4ea8-a7bc-5f70ff2f1d2d.jpg"/>
                      <pic:cNvPicPr/>
                    </pic:nvPicPr>
                    <pic:blipFill>
                      <a:blip xmlns:r="http://schemas.openxmlformats.org/officeDocument/2006/relationships" r:embed="R0eb57078467f4d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b57078467f4dda" /></Relationships>
</file>