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44d8bd987c4b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1026 期</w:t>
        </w:r>
      </w:r>
    </w:p>
    <w:p>
      <w:pPr>
        <w:jc w:val="center"/>
      </w:pPr>
      <w:r>
        <w:r>
          <w:rPr>
            <w:rFonts w:ascii="Segoe UI" w:hAnsi="Segoe UI" w:eastAsia="Segoe UI"/>
            <w:sz w:val="32"/>
            <w:color w:val="000000"/>
            <w:b/>
          </w:rPr>
          <w:t>村上研究中心 OPI講習14日開講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【記者林佳慧淡水校園報導】村上春樹研究中心主辦的「日本語口語能力檢定（Oral Proficiency Interview，簡稱OPI）臺灣大會講習會」將於14日（週六）在驚聲國際會議廳舉行。曾任台灣日本教育學會理事長的村上春樹研究中心主任曾秋桂說明，本次講習會是為了8月將首度在臺灣舉辦「第十一屆OPI國際會議（臺灣大會）」提前暖身。她表示：「因日文系畢業門檻為一級日文檢定，注重聽、讀與寫，而OPI注重會話能力的薰陶。村上春樹的作品具有許多會話文體，希望藉由講習會研討村上春樹文學研究，讓大家更加清楚日文如何發展至會話文體及日語會話的效益。」
</w:t>
          <w:br/>
          <w:t>會中，OPI臺灣大會事務局長池畑裕介與副事務局長永野惠子說明OPI國際會議成立主旨，並由一般社團法人アクラス日本語教育研究所代表理事嶋田和子主講「因為OPI而改變的課程內容」。邀請擁有OPI認證資格的銘傳大學應用日語系副教授羅曉勤、開南大學應用日語系副教授陳姿菁分享「OPI對日語會話課程的改變」。</w:t>
          <w:br/>
        </w:r>
      </w:r>
    </w:p>
  </w:body>
</w:document>
</file>