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158cbb55e47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境外新生迎開學　美食交流零距離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美食文化交流迎開學！境輔組於上月22日中午在驚聲大樓10樓交誼廳舉辦境外生迎新餐會，國際事務副校長戴萬欽、國際長李佩華、文學院院長林信成、理學院院長周子聰、工學院院長許輝煌、商管學院院長邱建良等師長與來自中國、日本、韓國、印度等地的境外新生，近80人共同享用蘿蔔糕、鍋貼、貢丸湯等臺灣美食，相互交流，氣氛熱絡。
</w:t>
          <w:br/>
          <w:t>戴萬欽致詞表示，歡迎遠道而來的各國交換生們，盼透過此次活動協助新生更加熟悉環境，在共同生活與學習經驗下交換心得，一起成長。來自廈門大學的交換生資傳一黃婧芸表示，原就讀藝術相關科系，抱持著好奇心來了解淡江的課程，藉由交換的機會也能更認識淡水文化。來自伊朗的未來學所碩一米蒙德表示，第一次體驗臺灣生活，除了風土人情讓人印象深刻，本身為電子工程背景，想修習不同領域的專業，以精進未來職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2798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36333274-78f5-4b34-b91a-83381ba85a96.jpg"/>
                      <pic:cNvPicPr/>
                    </pic:nvPicPr>
                    <pic:blipFill>
                      <a:blip xmlns:r="http://schemas.openxmlformats.org/officeDocument/2006/relationships" r:embed="R19aa3716c0ca4a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aa3716c0ca4a8a" /></Relationships>
</file>