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63efa3335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學習策略工作坊新課報名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第二學期學習策略工作坊將於16日開始，學發組以外語學習、組織與管理、數位科技及讀書策略共四類課程，來滿足學生多元學習的需求。本次負責人學發組組員劉欣怡表示，「每個類別均從入門到進階，並邀請學長姊分享自身經驗與學習技巧，幫助同學找到適合自己的學習方式。學發組也因應不同主題的工作坊邀請講師，提供同學能在課後有更多元的學習。」
</w:t>
          <w:br/>
          <w:t>近期學習策略工作坊，首先登場的是於16日14時10分在I304的「創造你的“金“色人生－金融證照檢定技巧」，由管科系碩二李銘豪將分享如何在一年半的時間規劃並考取16張金融證照，以及證照相關資訊和考試技巧。17日15時10分在I304的「粵來粵有趣(2)－澳門文化及粵語學習技巧」，由中文三​李嘉麗教你粵語的初階學習；30日10時10分在 I304的「讀你千遍也不厭」，則會協助報考研究所書面審查資料準備技巧；4月14日10時10分在L110的「雲端科技的運用－Google工具使用技巧」，以上機實作熟練網路工具的運用。歡迎有興趣同學報名，課程和報名詳情請見活動報名系統網站，以「學習策略工作坊」關鍵字查詢。（活動報名系統網址：http://enroll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955688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dee51392-134d-4887-8d66-1a16fe2ef830.jpg"/>
                      <pic:cNvPicPr/>
                    </pic:nvPicPr>
                    <pic:blipFill>
                      <a:blip xmlns:r="http://schemas.openxmlformats.org/officeDocument/2006/relationships" r:embed="R5273cd237e0c4b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73cd237e0c4b95" /></Relationships>
</file>