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30d57d853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多樣學習樂趣 社團課程琳瑯滿目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體適能有氧社  戰鬥有氧拚甩油
</w:t>
          <w:br/>
          <w:t>　【記者廖吟萱淡水校園報導】在快節奏的激勵音樂與教練強而有力的指導下，體適能有氧社於6日晚間進行「Body Combat」，由教練Jacob帶領30位學員進行戰鬥有氧課程，一路拳打、腳踢，消耗卡路里。副社長日文二李怡萱說明此堂課，能完全宣洩精力又強化心肺功能，一舉兩得。物理二顏家榆表示，社課讓自己學到更多有氧及肌肉訓練。
</w:t>
          <w:br/>
          <w:t>熱舞社 多樣舞風迎新
</w:t>
          <w:br/>
          <w:t>　【記者杜歡淡水校園報導】陰冷的初春，熱舞社用熱情的舞蹈感染著同學！6日晚間在體育館一樓，舉辦第二十一屆迎新活動，約130位同學參與。現場以紅、黃、藍、綠4色燈光搭配Locking、house、Popping、freestyle等舞風，隨著動感的音樂，讓現場掀起諸多高潮。
</w:t>
          <w:br/>
          <w:t>　隨後更邀請社團資深社員獻上精湛舞蹈，氣氛high到最高。社長英文三洪婷融表示，迎新是一學期活動的開端，希望社團幹部們的舞蹈能感染新社員。參與活動的公行進學二鈕泓予表示，希望更多熱愛舞蹈的同學能來參與。
</w:t>
          <w:br/>
          <w:t>天文社 分享超新星
</w:t>
          <w:br/>
          <w:t>　【記者盧宏維淡水校園報導】天文社於8日邀請前全國大學天文社聯盟主席歐柏昇以「千載難逢-歷史上著名的超新星與人們的對話」為題演講。
</w:t>
          <w:br/>
          <w:t>　歐柏昇以人類觀測超新星的歷史，談奇異天象如何促使人類投入宇宙的研究，並指導新社員學會認四季的星座，及了解望遠鏡的用途與操作。社長英文四趙偉翔表示：「講者非常專業且講解生動，由淺入深，層層剖析，不僅新社員聽得懂，也增進了天文相關知識。希望透過這堂講座讓社員對天文產生更大興趣。」
</w:t>
          <w:br/>
          <w:t>同進社 用醫學看身體
</w:t>
          <w:br/>
          <w:t>　【記者周怡霏淡水校園報導】同進社於8日晚間舉辦「打破處女迷思，用醫學看身體」講座，邀請現任立法委員、前中山醫院婦產科主任林靜儀，透過自身看診與醫學經歷去檢視社會對於處女膜的迷思。她提到許多人認為處女膜是一層薄膜，一戳即破，但其實是組織受到些微撕裂流血，同時也指出民俗療法與醫學的衝突，林靜儀說：「吃冰並不會直接造成生理期疼痛，這是沒有醫學根據的。」社長國企二蘇柏睿表示，十分認同講師的想法，也反思處女膜或處女是否應在傳統價值觀下，為他人或社會的期待所存在。
</w:t>
          <w:br/>
          <w:t>iPower社 分析人格特質
</w:t>
          <w:br/>
          <w:t>　【記者趙世勳淡水校園報導】iPower社為了歡迎新社員，於8日晚間舉辦DISC人格特質課程，邀請104人力銀行招募顧問古政坤利用國外企業廣泛應用的「DISC」，為社員們進行個性測驗，也針對未來職涯給予建議與規劃方向，逾20位社員參加。
</w:t>
          <w:br/>
          <w:t>　會後還抽出電影票得主，社長西語碩一林書維表示，活動氣氛熱絡，社員不僅更加認識自己的人格，也獲得打工、企業實習的相關建議。水環四張菱分享，講者不僅給予學習方向，也從測驗中認識自己的特質，覺得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6e0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3213e8d9-6e6e-4122-81e8-b8124c451b11.jpg"/>
                      <pic:cNvPicPr/>
                    </pic:nvPicPr>
                    <pic:blipFill>
                      <a:blip xmlns:r="http://schemas.openxmlformats.org/officeDocument/2006/relationships" r:embed="R040ac16ea3a54d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0ac16ea3a54da5" /></Relationships>
</file>