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89727c239d74a0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安全組呼籲勿淪詐騙幫兇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【記者劉必允淡水校園報導】近來警察局接獲多起大專生不惜將戶頭、身分證借給詐騙集團，或是幫忙代領款項，成為「車手」的案例，只為輕鬆賺取高額的零用錢，殊不知已經觸犯法律！
</w:t>
          <w:br/>
          <w:t>安全組組長曾瑞光表示，淡水警分局偵查隊隊長陳冠宇請本校協助宣導，呼籲學生切勿因一時貪念，藉此賺取來路不明之財物，協助詐騙集團從事犯法行為而因小失大。曾瑞光強調，同學切勿以身試法，若接獲可疑訊息，除提高自身的敏銳度、主動查證外，亦可撥打反詐騙專線165回報或尋求協助。</w:t>
          <w:br/>
        </w:r>
      </w:r>
    </w:p>
  </w:body>
</w:document>
</file>