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f15683bf2b45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372高中生拚戰鍾靈化學賽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【記者楊喻閔淡水校園報導】11日，由化學系主辦，淡江大學化學系發展基金、淡江大學化學系友會、中國化學會、科學月刊社協辦的「2017年第12屆鍾靈化學創意」在鍾靈化學館盛大登場。
</w:t>
          <w:br/>
          <w:t>本次共來自全臺54所高中職校參加，總計124組，372位學生競逐冠軍。最後團體實作獎由麗山高中的宋瑋敏、謝昀融、施宇睿從33組入圍隊伍中摘下金牌；個人獎由竹科實中許翰翔、薇閣中學黃昱翰、建國中學方東華和鍾念穎4位各獲得金牌。化學系系主任施增廉表示，藉由此次競賽提供學生應用思考化學知識的能力，而這次競賽題目平均出自於高中化學6冊課本，較具鑑別度。
</w:t>
          <w:br/>
          <w:t>本次化學館大廳設有「3D世界的科學教學應用」之3D列印、掃描、VR等內容現場展示，也讓師生家長體驗虛擬實境的應用。
</w:t>
          <w:br/>
          <w:t>競賽方式分兩階段，從筆試成績擇優入選複試實作競賽。本次筆試內容著重在基本化學知識與概念，包括理解化學資料的能力、化學計算的能力、應用化學知識的能力。本次實作競試題目為「利用氧化還原反應來測定碘含量」，碘是身體中必要的營養素之一，人體中若缺乏碘，會疲倦、怕冷，嚴重甚至會甲狀腺腫大及造成心智功能障礙及代謝過慢肥胖等疾病，希望藉由此次實驗讓學生能應用化學實驗於日常生活之中。南投高中帶隊老師陳麗如表示，「在練習時以加強同學的基礎化學為重，來引發學生在實驗中自主性的創意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8f568c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1/m\922b1f1e-4d53-49ee-b760-6e974997ad4a.jpg"/>
                      <pic:cNvPicPr/>
                    </pic:nvPicPr>
                    <pic:blipFill>
                      <a:blip xmlns:r="http://schemas.openxmlformats.org/officeDocument/2006/relationships" r:embed="R77fb66c535bc46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fb66c535bc4630" /></Relationships>
</file>