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24af96fe484c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體育碩果大豐 校隊擒6冠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教學行政觀摩日的連假前，本校運動代表隊在春寒料峭中不斷傳出捷報，網球校隊奪3冠、羽球校隊男子組蟬聯3連霸，撞球校隊除女子組奪冠外，更獲得精神總錦標第一名。體育長蕭淑芬表示，能獲得好成績，除了場上選手努力的表現，另外很辛苦的就是領隊及教練，除了在比賽現場指導選手外，還要整天在現場關心選手狀況、蒐集情資，戰況激烈是在學校上課所無法相比的。她期許所有運動代表隊在領隊、教練的指導下，發揮平日訓練的成效，為校爭光！
</w:t>
          <w:br/>
          <w:t>網球3冠王
</w:t>
          <w:br/>
          <w:t>由大專院校體育總會主辦的「106年全國大專校院運動會網球北區錦標賽」，自上月19日起一連5天在內湖彩虹河濱公園網球場展開激烈賽事。本校網球校隊擊敗來自北區17所大學好手，一口氣抱回3冠，包括男子團體、女子雙打、女子單打。
</w:t>
          <w:br/>
          <w:t>男子網球校隊上月20日有3場硬仗，先打敗東吳大學晉級4強，接著3：0擊落輔仁大學挺進冠亞軍，最後以3：1佳績擊敗去年總冠軍國立臺灣大學，獲北區錦標賽二連霸。
</w:t>
          <w:br/>
          <w:t>教練張嘉雄談起賽況，開心地表示，北區各校實力都非常堅強，尤其決賽時對上臺大，其中第三點單打財金四謝岳倫同學展現平時累積的能量，擊敗前乙組個人賽冠軍臺大黃朝陽，其他點數也靠著絕佳默契獲勝，球員們在本次比賽獲得非常好的經驗。隊長機電二李承融興奮地表示，「學長們太強了！最感謝嘉雄教練的指導，希望一路挺進5月份總決賽！」
</w:t>
          <w:br/>
          <w:t>女單部分，初出茅廬的公行一崔佳珉順利進4強，對上國立臺北護理健康大學時，連續擊出高質量的底線抽球以6：0打敗對方，冠亞軍與臺北藝術大學交手，發揮最大實力掄魁。
</w:t>
          <w:br/>
          <w:t>女雙部分，由崔佳珉及航太四廖謙文聯手迎擊，4強賽碰上慈濟科技大學，在兩人並肩合作下以6：0取勝。冠亞軍與慈濟大學交手，兩人展現堅強的韌性與默契，再次以6：0完美奪冠。崔佳珉與廖謙文同時表示，雙打需要與夥伴彼此依靠，她們很感謝夥伴的配合。
</w:t>
          <w:br/>
          <w:t>男子羽球蟬聯3連霸
</w:t>
          <w:br/>
          <w:t>全大運羽球北區錦標賽自上月23日起4天在臺北市立體育館7樓展開對決。男、女子組分別有33、13隊參賽，各方人馬皆有備而來，本校羽球校隊在臺大等勁敵虎視下，戰果輝煌，勇奪男子團體組冠軍、女子團體組亞軍。
</w:t>
          <w:br/>
          <w:t>男子冠亞軍賽戰況激烈，對手臺大實力堅強，前兩點單打賽各贏一點。接下來的雙打賽，本校以穩健表現獲得第三點及第四點勝利。終場以3比1的比數，蟬聯北區錦標賽3連霸殊榮。
</w:t>
          <w:br/>
          <w:t>男子組隊長航太三吳聲昌表示，「離夢想更近了！冠軍的背後是犧牲很多假日時間訓練體能的，為了學校名譽，大家都很爭氣。」指導教練黃貴樹表示，「北區錦標賽是總決賽的前哨戰，感謝領隊楊繼美教授給予現場指導，羽球校隊定會再接再厲，展現更好的成績。」
</w:t>
          <w:br/>
          <w:t>女子組擊敗輔仁大學挺進4強，再以3：2氣走東吳大學，最後與去年冠軍中原大學對決，我方以1：3飲恨，獲得亞軍。隊長統計三陳品穎有信心地表示，「在領隊楊繼美教授與慧敏教練指導下，我們會在總決賽發揮戰力。」
</w:t>
          <w:br/>
          <w:t>撞球精神總錦標第一 女子組奪金
</w:t>
          <w:br/>
          <w:t>本校撞球運動代表隊在「105學年度大專撞球錦標賽」榮獲精神總錦標第一名、女子一般組9號球團體冠軍、男子一般組9號球團體第四名佳績。
</w:t>
          <w:br/>
          <w:t>賽事於上月24日起，連續3天在文化大學開賽，男、女子組共20餘校參賽，隊長資圖四潘暐衡表示，隊員靠著平時的練習將基本功練得紮實是得獎主因，感謝教練張郁洵的指導與教學，還有副教授楊總成與講師郭馥滋的協助，「女子組能在團體賽中勝出，感謝共同努力的隊友及球隊的支持鼓勵！」隊員資工四陳思羽分享，「撞球包含了許多智慧的應用。比賽時思路要隨時改變，才能因應不同的球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835977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3/m\1b69061f-20f0-4b5d-b233-6480e190e2d8.jpg"/>
                      <pic:cNvPicPr/>
                    </pic:nvPicPr>
                    <pic:blipFill>
                      <a:blip xmlns:r="http://schemas.openxmlformats.org/officeDocument/2006/relationships" r:embed="Ree321766f28b45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9537a9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3/m\1816ffb6-9fbb-4f3e-abca-3b9097b56c8a.jpg"/>
                      <pic:cNvPicPr/>
                    </pic:nvPicPr>
                    <pic:blipFill>
                      <a:blip xmlns:r="http://schemas.openxmlformats.org/officeDocument/2006/relationships" r:embed="R7cf0b2151a364e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c259cc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3/m\6bbce572-bc43-41c2-b153-bb7c6eb96722.jpg"/>
                      <pic:cNvPicPr/>
                    </pic:nvPicPr>
                    <pic:blipFill>
                      <a:blip xmlns:r="http://schemas.openxmlformats.org/officeDocument/2006/relationships" r:embed="R41bd538de2f34a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e321766f28b45a7" /><Relationship Type="http://schemas.openxmlformats.org/officeDocument/2006/relationships/image" Target="/media/image2.bin" Id="R7cf0b2151a364e41" /><Relationship Type="http://schemas.openxmlformats.org/officeDocument/2006/relationships/image" Target="/media/image3.bin" Id="R41bd538de2f34ae8" /></Relationships>
</file>