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a69a2c3fd43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期中退選今起開始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注意！本學期學生期中網路退選（網址：http://www.ais.tku.edu.tw/elecos/），自8日（週一）中午12時30分起至14日上午11時30分止，每天上午11時30分至中午12時30分為系統維護時間，不開放退選。 期中退選以2科為限(請詳「淡江大學學生期中退選實施要點」)，學生如無法繼續修習課程時，務必於上述時間辦理，逾期中網路退選期限，教務處課務組將不接受學生以各種理由申請退選。教務處課務組勉勵學生對於期中考表現不佳之課程，應再接再厲，努力爭取期末好成績，審慎考量擬網路退選之課程，避免造成擋修或延畢。</w:t>
          <w:br/>
        </w:r>
      </w:r>
    </w:p>
  </w:body>
</w:document>
</file>