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5daf157f146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資管系參訪鼎新電腦促就業力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本校與鼎新電腦合辦「資訊應用就業學分學程」，資管系師生超過20人，於9日、12日到鼎新電腦公司參訪，由現任於鼎新電腦公司工作與實習的學長姊們分享，並導覽公司環境、歷史等，以更了解該學程的實習內容。資管系系主任張昭憲表示，透過該就業學程讓同學們提早了解企業環境，並希望同學能把握大四最後的在校時光，善用學校提供的資源，縮短學用落差並且增加往後就業的信心。</w:t>
          <w:br/>
        </w:r>
      </w:r>
    </w:p>
  </w:body>
</w:document>
</file>