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143e31e434a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林生祥獲金曲評審團獎  陳玉勳蘇弘恩入選台北電影節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姸君淡水校園報導】第28屆金曲獎入圍名單於16日公布，繼金音獎獲得最佳專輯獎、最佳民謠單曲獎、評審團大獎等獎項，本校運管系校友林生祥再以《圍庄》專輯獲頒金曲獎評審團獎和入圍年度專輯獎，同時以《笑笑仔世界》專輯入圍最佳客語專輯獎，金曲獎將於6月24日揭曉頒獎。林生祥說明，《圍庄》是以石化工業與生活互相抵觸、交戰作為題材，並描述牽連其中的臺灣土地、雲雨、蟲鳥等環境被人為污染的音樂創作。他說：「在這次的專輯中，我們融合北管和龐克元素，既呼應反石化業的運動與廟宇文化的關連性，也大大突顯工業污染議題的當代性。」他盼能夠透過專輯引發大家對環境污染問題有更深廣的關注與行動，「因為工業污染的問題早已入侵我們生活的周遭，這是跨國界、跨區域的問題，需要大家一起努力解決。」
</w:t>
          <w:br/>
          <w:t>16日，第19屆台北電影節公布2017年「台北電影獎」入選名單中，資圖系校友、導演陳玉勳執導的電影《健忘村》入圍劇情長片類；大傳系校友、導演蘇弘恩的《土地》入圍短片類。兩人從293件作品中脫穎而出，有望成為百萬獎金得主，本屆台北電影節展期為6月29日至7月15日，台北電影獎也將在7月15日舉行頒獎典禮。</w:t>
          <w:br/>
        </w:r>
      </w:r>
    </w:p>
  </w:body>
</w:document>
</file>