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22d9c416e45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Yahoo奇摩邱瀅憓分享網路直播發展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【記者吳婕淩淡水校園報導】國際研究學院於上月24日上午10時在Q409邀請Yahoo奇摩媒體傳播事業群副總經理邱瀅憓，以「從Yahoo TV看網路直播的發展」為題進行演講，現場由國際研究學院院長王高成主持，吸引逾200位師生到場聆聽。邱瀅憓瞭解網路廣告與行銷，早在20多年前便開始接觸網路，陪伴滾石雜誌走過音樂數位化的風潮，亦見證Yahoo在網路產業的發展軌跡。
</w:t>
          <w:br/>
          <w:t>邱瀅憓以媒體轉型和觀眾收視行為的變化，說明網路影音的興起與轉型。她舉例，收視戶從2012年到2016年觀看影音的時數增加了87%，思科系統公司（Cisco System, Inc.）預測到2020年時，全球網路流量有82%將會來自於影音，顯見觀眾收看習慣帶給市場的衝擊與轉變。
</w:t>
          <w:br/>
          <w:t>她以「觀眾」為切入點，解釋「Me世代」強調自我存在的價值，也正因為人們對於網路使用深具黏著性，衍生出發言權轉移和素人的興起，這些關鍵意見領袖（Key opinion Leader，簡稱KOL）在影音直播上也累積出名氣。從「內容」分析，邱瀅憓認為多元豐富、具參與感的文本能吸引跨世代，例如Yahoo TV的網路直播讓觀看者的停留時間變長，且透過科技互動傳遞了更具即時性的回覆。
</w:t>
          <w:br/>
          <w:t>觀眾公行二游景隆說：「未來網路發展，不只單方面而會更多元的發展且貼近生活，讓我對媒體有了更多的想像與想法。」</w:t>
          <w:br/>
        </w:r>
      </w:r>
    </w:p>
  </w:body>
</w:document>
</file>