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1c9dbefee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西語系音樂饗宴琴定巴塞隆納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西語系於8日下午7時30分在文錙音樂廳舉辦「琴定巴塞隆納」音樂會，為讓師生感受與認識西班牙文化，以及邀請西語系校友返校聯誼，本次音樂會是由西語系與西語系同學會聯合主辦。本次音樂會邀請到旅奧大提琴家張智惠、德國Passau大學教師伊凡澤娜來校演奏，透過大提琴及吉他演奏作曲家加泰隆尼亞的作品，串聯彼此感情及回憶。
</w:t>
          <w:br/>
          <w:t> 為讓學生接觸西班牙音樂，並認識西班牙音樂大師作品，演出曲目包括J. S. Bach Suite No.1 for violoncello solo、Caspar Casado Suite for violoncello solo等，讓觀眾耳目一新，享受這場音樂饗宴！西語系系主任林惠瑛表示，這次音樂會以吉他、大提琴重現西班牙音樂之美，很開心看到校友們懷抱著熱情返校支持，希望大家都很滿意今晚活動。</w:t>
          <w:br/>
        </w:r>
      </w:r>
    </w:p>
  </w:body>
</w:document>
</file>