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9c9d204b844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化學系攜北台北家扶 11日認養相見歡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化學系「社區基礎科學服務教育」專業知能服務學習課程與北台北家扶中心合作，將於11日在本校牧羊草坪舉辦的認養相見歡活動中，進行化學體驗的闖關遊戲，北台北家扶中心聯繫窗口社工謝昱衡表示，北台北家扶中心透過專業知能服務學習課程與化學系長期合作，觀察到學生的服務熱忱以及科普趣味活動能讓孩童們發出會心一笑，特將一年一度的認養相見歡活動，安排在淡大舉行，希望能藉由趣味化學闖關遊戲拉近認養人、孩子及家屬的距離，藉由在牧羊草坪的野餐活動交流近況和分享生活點滴。</w:t>
          <w:br/>
        </w:r>
      </w:r>
    </w:p>
  </w:body>
</w:document>
</file>