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d04a6f42f4f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遺失物系統開放線上查詢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軍訓室建置「遺失物查詢系統」，於今年3月起開放上線。若師生在校內遺失物品，可至軍訓室網站（網址：http://www.military.tku.edu.tw/main.php）點選右側的「遺失物查詢系統」（網址：https://laf.tku.life/index.php）查詢。
</w:t>
          <w:br/>
          <w:t>　軍訓室上校秘書黃立夫說：「物品遺失除了可到軍訓室詢問，我們也提供線上查詢。系統會定時更新拾獲物品名稱、特徵及日期，建議大家可先上網進行初步辨識，再到軍訓室認領。」同時提醒同學，移動到不同教室或下課時間，務必隨身攜帶貴重物品，離開座位前也請多加留意個人物品，避免遺落狀況發生。</w:t>
          <w:br/>
        </w:r>
      </w:r>
    </w:p>
  </w:body>
</w:document>
</file>