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64c29699d54d1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1045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閩台班迎新61生度中秋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洪筱婕淡水校園報導】由文學院舉辦「文創學程閩台班始業式暨迎新晚會」，於上月28日晚間在覺軒花園舉行，陪伴第二屆61位陸生度過在臺灣的第一個中秋佳節。成人教育部吳錦全執行長、推廣教育中心周湘華主任、文學院院長林煌達、文學院另外四系主任、閩台班隨班導師衛壘壘、導師馬銘浩，以及任課老師共襄盛舉。現場準備了多道餐點，還有安排團康遊戲，閩台班同學還額外準備了手工製作的禮物送給現場每位師長，祝福教師節快樂，氣氛熱絡溫馨。林煌達致詞表示，「閩台班的經營結合傳播科技和人文素養，提升文化的價值，是一種創新。鼓勵同學到臺灣各地走走，像是松山、華山文創園區。」江夙冠秘書在介紹社團活動時鼓勵學生，淡水校園有近230個社團，既然到了臺灣要多多嘗試，才不虛此行。
</w:t>
          <w:br/>
          <w:t>　衛壘壘表示，感謝淡大提供優質的環境，還有非常感謝為閩台班上課的老師，希望同學們可以多感受、多學習、多交流、多思考。
</w:t>
          <w:br/>
          <w:t>　高姝、王璐深等四位同學表示，淡大的同學和老師都相當熱情，老師講課很有趣，而今晚的晚會是第一次全班聚餐，相當有意義的活動。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23c268a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45/m\7ea4b4ea-af23-4e5f-91f0-fdacfa94dcb7.jpg"/>
                      <pic:cNvPicPr/>
                    </pic:nvPicPr>
                    <pic:blipFill>
                      <a:blip xmlns:r="http://schemas.openxmlformats.org/officeDocument/2006/relationships" r:embed="R2c34962aba88492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c34962aba884925" /></Relationships>
</file>