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e89143db4a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全國蓋茲堡講辭背誦比賽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逸華報導】英文系二A的鍾衣緹，代表學校參加由林肯學社所主辦的。「全國蓋茲堡講辭背誦比賽」。打敗台大、政大等學生，獲得冠軍寶座。不僅彌補淡江去年未能連莊的遺憾，也為她多彩多姿的榮譽榜，再添一筆。
</w:t>
          <w:br/>
          <w:t>
</w:t>
          <w:br/>
          <w:t>　此次比賽共有九所大專院校參加，除了第一名，毫無異議由表現傑出的鍾衣緹勝出外，其他第二名、第三名的獎項，評審委員都經過許久的討論。最後才決定，分別由師大、東吳並列第二，政大、交大排名第三。
</w:t>
          <w:br/>
          <w:t>
</w:t>
          <w:br/>
          <w:t>　林肯學社成立於一九八四年，以發揚美國總統林肯的精神為宗旨。今年已經舉辦第十八屆的「全國蓋茲堡講辭背誦比賽」，就是林肯學社向大學生宣揚，林肯精神的方式之一。此次比賽的評分標準分別為，背誦記憶能力、發音、儀態和理解力。
</w:t>
          <w:br/>
          <w:t>
</w:t>
          <w:br/>
          <w:t>　英文系主任林春仲說：「鍾衣緹不僅優秀，而且是毫無爭議的優秀。」他也鼓勵所有學生「只要努力，每個人都可以出頭，甚至超越許多名校。」而這次鍾衣緹的獲獎，也證明了英文系在學術風氣的努力，逐漸成形。林春仲表示，將來會多加舉辦大型的英語相關活動，讓大家都有表現的機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09472" cy="743712"/>
              <wp:effectExtent l="0" t="0" r="0" b="0"/>
              <wp:docPr id="1" name="IMG_c338f1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01/m\551d3a11-f6f6-4aa1-99fa-4ea7b6409b11.jpg"/>
                      <pic:cNvPicPr/>
                    </pic:nvPicPr>
                    <pic:blipFill>
                      <a:blip xmlns:r="http://schemas.openxmlformats.org/officeDocument/2006/relationships" r:embed="Rabb5095301824d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9472" cy="743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bb5095301824d84" /></Relationships>
</file>