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e4dcf82a642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學士服租借即日起辦理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【本報訊】總務處事務組代辦應屆畢業班學生租借學士服作業，即日起展開，事務組提醒同學注意辦理時間，以免逾期。
</w:t>
          <w:br/>
          <w:t>
</w:t>
          <w:br/>
          <w:t>　作業時間自即日起，可由班代表先行至行政大樓A102領取空白借據，於十一月廿六日至十二月十二日之間繳回，完成借用手續者，可於十二月底領取學士服。承辦人事務組高小姐，請洽電話26215656轉2376。</w:t>
          <w:br/>
        </w:r>
      </w:r>
    </w:p>
  </w:body>
</w:document>
</file>