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54d0c8d7c4b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輔導個案　諮輔組週五辦研討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【記者饒慧雯報導】諮商輔導組於本週五（19日）上午九時於台北校園聯誼會館五樓，舉辦第一次「個案暨輔導實務研討會」，與會人士包括北區大學校院輔導中心專、兼任輔導人員等。
</w:t>
          <w:br/>
          <w:t>
</w:t>
          <w:br/>
          <w:t>　會中也將進行三個個案的報告，主題分別為：同志個案輔導之困境探討、長期輔導及拔毛症個案處理，另有三場綜合討論與督導，下午並舉辦一場主題為「由諮商效能與諮商倫理談長期個案輔導次數」的座談會，希望藉此提昇輔導專業知識，增進經驗交流，探討校園輔導未來趨勢。</w:t>
          <w:br/>
        </w:r>
      </w:r>
    </w:p>
  </w:body>
</w:document>
</file>